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143CF" w14:textId="77777777" w:rsidR="00BC296B" w:rsidRDefault="00BC296B" w:rsidP="00BC296B"/>
    <w:p w14:paraId="20E7E80E" w14:textId="77777777" w:rsidR="00312DEC" w:rsidRPr="00312DEC" w:rsidRDefault="00312DEC" w:rsidP="00312DEC">
      <w:pPr>
        <w:rPr>
          <w:color w:val="FF0000"/>
        </w:rPr>
      </w:pPr>
      <w:r w:rsidRPr="00312DEC">
        <w:rPr>
          <w:color w:val="FF0000"/>
        </w:rPr>
        <w:t>Directions: Read the scenario that includes the introduction, background, and case study. After</w:t>
      </w:r>
    </w:p>
    <w:p w14:paraId="7BBE2CD6" w14:textId="77777777" w:rsidR="00312DEC" w:rsidRPr="00312DEC" w:rsidRDefault="00312DEC" w:rsidP="00312DEC">
      <w:pPr>
        <w:rPr>
          <w:color w:val="FF0000"/>
        </w:rPr>
      </w:pPr>
      <w:r w:rsidRPr="00312DEC">
        <w:rPr>
          <w:color w:val="FF0000"/>
        </w:rPr>
        <w:t>you have read the scenario, read the assignment instructions. Complete the assignment.</w:t>
      </w:r>
    </w:p>
    <w:p w14:paraId="49CB0015" w14:textId="77777777" w:rsidR="00312DEC" w:rsidRPr="00312DEC" w:rsidRDefault="00312DEC" w:rsidP="00312DEC">
      <w:pPr>
        <w:rPr>
          <w:color w:val="FF0000"/>
        </w:rPr>
      </w:pPr>
      <w:r w:rsidRPr="00312DEC">
        <w:rPr>
          <w:color w:val="FF0000"/>
        </w:rPr>
        <w:t>Submit the completed DRNC-Written Exercise 6 to the Assignment box and post it to the</w:t>
      </w:r>
    </w:p>
    <w:p w14:paraId="1647C1FF" w14:textId="77777777" w:rsidR="00312DEC" w:rsidRPr="00312DEC" w:rsidRDefault="00312DEC" w:rsidP="00312DEC">
      <w:pPr>
        <w:rPr>
          <w:color w:val="FF0000"/>
        </w:rPr>
      </w:pPr>
    </w:p>
    <w:p w14:paraId="02A6CF22" w14:textId="77777777" w:rsidR="00312DEC" w:rsidRDefault="00312DEC" w:rsidP="00312DEC"/>
    <w:p w14:paraId="4137C0B3" w14:textId="77777777" w:rsidR="00312DEC" w:rsidRDefault="00312DEC" w:rsidP="00312DEC"/>
    <w:p w14:paraId="03BB89F2" w14:textId="5464FC81" w:rsidR="00312DEC" w:rsidRDefault="00312DEC" w:rsidP="00312DEC">
      <w:r>
        <w:t>Scenario</w:t>
      </w:r>
    </w:p>
    <w:p w14:paraId="4CA7C29C" w14:textId="77777777" w:rsidR="00312DEC" w:rsidRDefault="00312DEC" w:rsidP="00312DEC">
      <w:r>
        <w:t>Introduction</w:t>
      </w:r>
    </w:p>
    <w:p w14:paraId="5AE1AF44" w14:textId="77777777" w:rsidR="00312DEC" w:rsidRDefault="00312DEC" w:rsidP="00312DEC">
      <w:r>
        <w:t>The following story is a fictional account of planning and preparation leading up to the mythical</w:t>
      </w:r>
    </w:p>
    <w:p w14:paraId="1F0DA051" w14:textId="77777777" w:rsidR="00312DEC" w:rsidRDefault="00312DEC" w:rsidP="00312DEC">
      <w:r>
        <w:t>Democratic-Republican National Convention (DRNC) event in Miami, Florida. The story is</w:t>
      </w:r>
    </w:p>
    <w:p w14:paraId="68CC0A61" w14:textId="77777777" w:rsidR="00312DEC" w:rsidRDefault="00312DEC" w:rsidP="00312DEC">
      <w:r>
        <w:t>loosely based on an amalgamation of real-life occurrences leading up to the Free Trade Area of</w:t>
      </w:r>
    </w:p>
    <w:p w14:paraId="76B72BF6" w14:textId="77777777" w:rsidR="00312DEC" w:rsidRDefault="00312DEC" w:rsidP="00312DEC">
      <w:r>
        <w:t>the Americas conference in Miami, Florida, in 2003. The names of all the characters in the story</w:t>
      </w:r>
    </w:p>
    <w:p w14:paraId="6C1E7ED1" w14:textId="77777777" w:rsidR="00312DEC" w:rsidRDefault="00312DEC" w:rsidP="00312DEC">
      <w:r>
        <w:t>are fictional.</w:t>
      </w:r>
    </w:p>
    <w:p w14:paraId="68F3FAE7" w14:textId="77777777" w:rsidR="00312DEC" w:rsidRDefault="00312DEC" w:rsidP="00312DEC">
      <w:r>
        <w:t>Background</w:t>
      </w:r>
    </w:p>
    <w:p w14:paraId="72ED6E2B" w14:textId="77777777" w:rsidR="00312DEC" w:rsidRDefault="00312DEC" w:rsidP="00312DEC">
      <w:r>
        <w:t>For the DRNC event, Miami-Dade has formed a Host Committee, similar to the model used for</w:t>
      </w:r>
    </w:p>
    <w:p w14:paraId="19A86A4C" w14:textId="77777777" w:rsidR="00312DEC" w:rsidRDefault="00312DEC" w:rsidP="00312DEC">
      <w:r>
        <w:t>the Super Bowl Host Committees of the past (see Attachment A). The Host Committee is a</w:t>
      </w:r>
    </w:p>
    <w:p w14:paraId="6D02B70E" w14:textId="77777777" w:rsidR="00312DEC" w:rsidRDefault="00312DEC" w:rsidP="00312DEC">
      <w:r>
        <w:t>small group of 15 appointed personnel from various county and municipal agencies, as well as</w:t>
      </w:r>
    </w:p>
    <w:p w14:paraId="1C357EF0" w14:textId="77777777" w:rsidR="00312DEC" w:rsidRDefault="00312DEC" w:rsidP="00312DEC">
      <w:r>
        <w:t>the private sector. Miami-Dade Police Department Director Melanie Duncan is one of the</w:t>
      </w:r>
    </w:p>
    <w:p w14:paraId="4B537190" w14:textId="77777777" w:rsidR="00312DEC" w:rsidRDefault="00312DEC" w:rsidP="00312DEC">
      <w:r>
        <w:t>committee members. The Host Committee is chaired by Mr. Horace Copeland, a long-time</w:t>
      </w:r>
    </w:p>
    <w:p w14:paraId="5B3879E0" w14:textId="77777777" w:rsidR="00312DEC" w:rsidRDefault="00312DEC" w:rsidP="00312DEC">
      <w:r>
        <w:t>assistant to the County Manager, Miguel Herrera. Ms. Tia Delaney is the chair of the Hospitality</w:t>
      </w:r>
    </w:p>
    <w:p w14:paraId="20A87B0A" w14:textId="77777777" w:rsidR="00312DEC" w:rsidRDefault="00312DEC" w:rsidP="00312DEC">
      <w:r>
        <w:t>subcommittee, and is in charge of arranging all food, beverages, and amenities for the</w:t>
      </w:r>
    </w:p>
    <w:p w14:paraId="7A85015A" w14:textId="77777777" w:rsidR="00312DEC" w:rsidRDefault="00312DEC" w:rsidP="00312DEC">
      <w:r>
        <w:t>convention delegates. The purpose of the Host Committee is to plan for the overall event. Each</w:t>
      </w:r>
    </w:p>
    <w:p w14:paraId="5B91C7EA" w14:textId="77777777" w:rsidR="00312DEC" w:rsidRDefault="00312DEC" w:rsidP="00312DEC">
      <w:r>
        <w:t>of the subcommittee chairs has a specific role in the planning for their particular functional area.</w:t>
      </w:r>
    </w:p>
    <w:p w14:paraId="02AF3D58" w14:textId="77777777" w:rsidR="00312DEC" w:rsidRDefault="00312DEC" w:rsidP="00312DEC">
      <w:r>
        <w:t>The Democratic-Republican National Party (DRNP) has designated Ms. Cassandra Armand as</w:t>
      </w:r>
    </w:p>
    <w:p w14:paraId="17D10A93" w14:textId="77777777" w:rsidR="00312DEC" w:rsidRDefault="00312DEC" w:rsidP="00312DEC">
      <w:r>
        <w:t>its chair of the DRNC’s Committee on Arrangements (COA). The COA is the main organizer</w:t>
      </w:r>
    </w:p>
    <w:p w14:paraId="498F6652" w14:textId="77777777" w:rsidR="00312DEC" w:rsidRDefault="00312DEC" w:rsidP="00312DEC">
      <w:r>
        <w:t>from the DRNP for this event. Ms. Armand and Mr. Copeland from the Host Committee work</w:t>
      </w:r>
    </w:p>
    <w:p w14:paraId="1D553C1F" w14:textId="77777777" w:rsidR="00312DEC" w:rsidRDefault="00312DEC" w:rsidP="00312DEC">
      <w:r>
        <w:t>hand-in-hand to plan this event and their recommendations to the BOCC carry considerable</w:t>
      </w:r>
    </w:p>
    <w:p w14:paraId="69F02D0D" w14:textId="77777777" w:rsidR="00312DEC" w:rsidRDefault="00312DEC" w:rsidP="00312DEC">
      <w:r>
        <w:t>weight for policy formulation.</w:t>
      </w:r>
    </w:p>
    <w:p w14:paraId="3DFD49FA" w14:textId="77777777" w:rsidR="00312DEC" w:rsidRDefault="00312DEC" w:rsidP="00312DEC">
      <w:r>
        <w:lastRenderedPageBreak/>
        <w:t>Miami-Dade Police has been designated as the lead local agency and lead operational planner</w:t>
      </w:r>
    </w:p>
    <w:p w14:paraId="390BD822" w14:textId="77777777" w:rsidR="00312DEC" w:rsidRDefault="00312DEC" w:rsidP="00312DEC">
      <w:r>
        <w:t>for the event security. This policy differs significantly from the 2003 FTAA in which the City of</w:t>
      </w:r>
    </w:p>
    <w:p w14:paraId="166F61CD" w14:textId="77777777" w:rsidR="00312DEC" w:rsidRDefault="00312DEC" w:rsidP="00312DEC">
      <w:r>
        <w:t xml:space="preserve">Miami was designated as the lead local agency. </w:t>
      </w:r>
    </w:p>
    <w:p w14:paraId="4A07B9F5" w14:textId="77777777" w:rsidR="00312DEC" w:rsidRDefault="00312DEC" w:rsidP="00312DEC">
      <w:r>
        <w:t>Since this event meets the criteria of a National Special Security Event (NSSE), the U.S. Secret</w:t>
      </w:r>
    </w:p>
    <w:p w14:paraId="2575C698" w14:textId="77777777" w:rsidR="00312DEC" w:rsidRDefault="00312DEC" w:rsidP="00312DEC">
      <w:r>
        <w:t>Service has been designated as the lead coordinating agency with overarching statutory</w:t>
      </w:r>
    </w:p>
    <w:p w14:paraId="32507FD9" w14:textId="77777777" w:rsidR="00312DEC" w:rsidRDefault="00312DEC" w:rsidP="00312DEC">
      <w:r>
        <w:t>authority for the planning and execution of the event. Supervisory Special Agent Samantha</w:t>
      </w:r>
    </w:p>
    <w:p w14:paraId="55457E60" w14:textId="77777777" w:rsidR="00312DEC" w:rsidRDefault="00312DEC" w:rsidP="00312DEC">
      <w:r>
        <w:t>Salerno has been appointed as the lead agent in-charge for the event.</w:t>
      </w:r>
    </w:p>
    <w:p w14:paraId="660DFAD8" w14:textId="77777777" w:rsidR="00312DEC" w:rsidRDefault="00312DEC" w:rsidP="00312DEC">
      <w:r>
        <w:t>The American Airlines Arena in Downtown Miami has been selected as the location for the main</w:t>
      </w:r>
    </w:p>
    <w:p w14:paraId="415D25BB" w14:textId="77777777" w:rsidR="00312DEC" w:rsidRDefault="00312DEC" w:rsidP="00312DEC">
      <w:r>
        <w:t>event of the convention. Because of its proximity to the entrance to the Port of Miami, the</w:t>
      </w:r>
    </w:p>
    <w:p w14:paraId="2D7D5B0A" w14:textId="77777777" w:rsidR="00312DEC" w:rsidRDefault="00312DEC" w:rsidP="00312DEC">
      <w:r>
        <w:t>selection of this arena poses some security challenges. Understandably, due to the general</w:t>
      </w:r>
    </w:p>
    <w:p w14:paraId="3D1A5BE2" w14:textId="77777777" w:rsidR="00312DEC" w:rsidRDefault="00312DEC" w:rsidP="00312DEC">
      <w:r>
        <w:t>threat of terrorism, or of violence from other groups or individuals, security at major events such</w:t>
      </w:r>
    </w:p>
    <w:p w14:paraId="3743D15B" w14:textId="77777777" w:rsidR="00312DEC" w:rsidRDefault="00312DEC" w:rsidP="00312DEC">
      <w:r>
        <w:t>as Super Bowls and the upcoming DRNC needs to be very tight. An important component of the</w:t>
      </w:r>
    </w:p>
    <w:p w14:paraId="3FC36B3F" w14:textId="77777777" w:rsidR="00312DEC" w:rsidRDefault="00312DEC" w:rsidP="00312DEC">
      <w:r>
        <w:t>venue security is the credentialing process.</w:t>
      </w:r>
    </w:p>
    <w:p w14:paraId="46F62BE6" w14:textId="77777777" w:rsidR="00312DEC" w:rsidRDefault="00312DEC" w:rsidP="00312DEC">
      <w:r>
        <w:t>In the days and weeks leading up to the main event, hundreds of workers are brought into the</w:t>
      </w:r>
    </w:p>
    <w:p w14:paraId="6CFEF27D" w14:textId="77777777" w:rsidR="00312DEC" w:rsidRDefault="00312DEC" w:rsidP="00312DEC">
      <w:r>
        <w:t>Arena in order to set up lighting, television cameras, thousands of feet of cable… and to deliver</w:t>
      </w:r>
    </w:p>
    <w:p w14:paraId="0BA9A0BF" w14:textId="77777777" w:rsidR="00312DEC" w:rsidRDefault="00312DEC" w:rsidP="00312DEC">
      <w:r>
        <w:t>food, ice, beverages, and all other amenities that are needed for these large special events.</w:t>
      </w:r>
    </w:p>
    <w:p w14:paraId="05887244" w14:textId="77777777" w:rsidR="00312DEC" w:rsidRDefault="00312DEC" w:rsidP="00312DEC">
      <w:r>
        <w:t>Tables and chairs and stage props have to be set up and then torn down after the event. For the</w:t>
      </w:r>
    </w:p>
    <w:p w14:paraId="5E945AFD" w14:textId="77777777" w:rsidR="00312DEC" w:rsidRDefault="00312DEC" w:rsidP="00312DEC">
      <w:r>
        <w:t>setup and tear down of the interior of the Arena, the Host Committee has contracted with</w:t>
      </w:r>
    </w:p>
    <w:p w14:paraId="7C739644" w14:textId="77777777" w:rsidR="00312DEC" w:rsidRDefault="00312DEC" w:rsidP="00312DEC">
      <w:r>
        <w:t>several private companies and organizations.</w:t>
      </w:r>
    </w:p>
    <w:p w14:paraId="7958A04B" w14:textId="77777777" w:rsidR="00312DEC" w:rsidRDefault="00312DEC" w:rsidP="00312DEC">
      <w:r>
        <w:t>Case Study</w:t>
      </w:r>
    </w:p>
    <w:p w14:paraId="580A452C" w14:textId="77777777" w:rsidR="00312DEC" w:rsidRDefault="00312DEC" w:rsidP="00312DEC">
      <w:r>
        <w:t>One of the main contractors used by the Host Committee to set up the floor and stage</w:t>
      </w:r>
    </w:p>
    <w:p w14:paraId="1D0C806E" w14:textId="77777777" w:rsidR="00312DEC" w:rsidRDefault="00312DEC" w:rsidP="00312DEC">
      <w:r>
        <w:t>consideration is a company named Nationwide Professional Services (NPS). NPS has been</w:t>
      </w:r>
    </w:p>
    <w:p w14:paraId="03A7AE77" w14:textId="77777777" w:rsidR="00312DEC" w:rsidRDefault="00312DEC" w:rsidP="00312DEC">
      <w:r>
        <w:t>contracted by the American Airlines Arena for the past five years, and also does venue setups</w:t>
      </w:r>
    </w:p>
    <w:p w14:paraId="52DCCF0A" w14:textId="77777777" w:rsidR="00312DEC" w:rsidRDefault="00312DEC" w:rsidP="00312DEC">
      <w:r>
        <w:t xml:space="preserve">and </w:t>
      </w:r>
      <w:proofErr w:type="gramStart"/>
      <w:r>
        <w:t>tear-downs</w:t>
      </w:r>
      <w:proofErr w:type="gramEnd"/>
      <w:r>
        <w:t xml:space="preserve"> for the Miami Beach Convention Center and other smaller venues. The vast</w:t>
      </w:r>
    </w:p>
    <w:p w14:paraId="7BFF9B3B" w14:textId="77777777" w:rsidR="00312DEC" w:rsidRDefault="00312DEC" w:rsidP="00312DEC">
      <w:r>
        <w:t>majority of NPS employees are lower-waged individuals who are hired on an ad hoc basis at</w:t>
      </w:r>
    </w:p>
    <w:p w14:paraId="17F31628" w14:textId="77777777" w:rsidR="00312DEC" w:rsidRDefault="00312DEC" w:rsidP="00312DEC">
      <w:r>
        <w:t>$10 an hour. NPS relies heavily on a labor pool provided by private employment agencies, as</w:t>
      </w:r>
    </w:p>
    <w:p w14:paraId="63A5A969" w14:textId="77777777" w:rsidR="00312DEC" w:rsidRDefault="00312DEC" w:rsidP="00312DEC">
      <w:r>
        <w:t>well as various faith-based groups that focus on the rehabilitation of homeless persons, mentally</w:t>
      </w:r>
    </w:p>
    <w:p w14:paraId="656119C7" w14:textId="77777777" w:rsidR="00312DEC" w:rsidRDefault="00312DEC" w:rsidP="00312DEC">
      <w:r>
        <w:t>ill persons, and other individuals looking for a second chance at life. One of those faith-based</w:t>
      </w:r>
    </w:p>
    <w:p w14:paraId="5926D211" w14:textId="77777777" w:rsidR="00312DEC" w:rsidRDefault="00312DEC" w:rsidP="00312DEC">
      <w:r>
        <w:t xml:space="preserve">groups </w:t>
      </w:r>
      <w:proofErr w:type="gramStart"/>
      <w:r>
        <w:t>is</w:t>
      </w:r>
      <w:proofErr w:type="gramEnd"/>
      <w:r>
        <w:t xml:space="preserve"> an organization named New Persons Ministries of South Florida. New Persons</w:t>
      </w:r>
    </w:p>
    <w:p w14:paraId="4155A9CC" w14:textId="77777777" w:rsidR="00312DEC" w:rsidRDefault="00312DEC" w:rsidP="00312DEC">
      <w:r>
        <w:lastRenderedPageBreak/>
        <w:t>Ministries takes in individuals who have been convicted of various sexual crimes and who are</w:t>
      </w:r>
    </w:p>
    <w:p w14:paraId="0E5FC5DD" w14:textId="77777777" w:rsidR="00312DEC" w:rsidRDefault="00312DEC" w:rsidP="00312DEC">
      <w:r>
        <w:t>currently on the State of Florida’s Sexual Offender and Sexual Predator List. In the past, NPS</w:t>
      </w:r>
    </w:p>
    <w:p w14:paraId="0B365F18" w14:textId="77777777" w:rsidR="00312DEC" w:rsidRDefault="00312DEC" w:rsidP="00312DEC">
      <w:r>
        <w:t>has hired temporary employees provided by New Persons Ministries of South Florida.</w:t>
      </w:r>
    </w:p>
    <w:p w14:paraId="3FEACAD9" w14:textId="77777777" w:rsidR="00312DEC" w:rsidRDefault="00312DEC" w:rsidP="00312DEC">
      <w:r>
        <w:t>Major James Pratt is the Commander of the Miami-Dade Police Homeland Security Bureau, and</w:t>
      </w:r>
    </w:p>
    <w:p w14:paraId="2D74CA57" w14:textId="77777777" w:rsidR="00312DEC" w:rsidRDefault="00312DEC" w:rsidP="00312DEC">
      <w:r>
        <w:t>for the DRNC event he is in charge of credentialing all persons who need to access the Arena,</w:t>
      </w:r>
    </w:p>
    <w:p w14:paraId="74832778" w14:textId="77777777" w:rsidR="00312DEC" w:rsidRDefault="00312DEC" w:rsidP="00312DEC">
      <w:r>
        <w:t>or any other venue associated with the week-long event. It is a huge endeavor because it</w:t>
      </w:r>
    </w:p>
    <w:p w14:paraId="668E2BD0" w14:textId="77777777" w:rsidR="00312DEC" w:rsidRDefault="00312DEC" w:rsidP="00312DEC">
      <w:r>
        <w:t>requires background checks on all individuals requiring access credentials. This includes law</w:t>
      </w:r>
    </w:p>
    <w:p w14:paraId="7733C943" w14:textId="77777777" w:rsidR="00312DEC" w:rsidRDefault="00312DEC" w:rsidP="00312DEC">
      <w:r>
        <w:t>enforcement personnel, all the convention delegates, all Arena employees, television and press</w:t>
      </w:r>
    </w:p>
    <w:p w14:paraId="18BD1577" w14:textId="77777777" w:rsidR="00312DEC" w:rsidRDefault="00312DEC" w:rsidP="00312DEC">
      <w:r>
        <w:t>media, and all temporary workers. Every person who enters the secure area within the venue</w:t>
      </w:r>
    </w:p>
    <w:p w14:paraId="28ED2F1A" w14:textId="77777777" w:rsidR="00312DEC" w:rsidRDefault="00312DEC" w:rsidP="00312DEC">
      <w:r>
        <w:t>must have a photograph credential provided by Major Pratt’s Homeland Security Bureau.</w:t>
      </w:r>
    </w:p>
    <w:p w14:paraId="2E34CD1E" w14:textId="77777777" w:rsidR="00312DEC" w:rsidRDefault="00312DEC" w:rsidP="00312DEC">
      <w:r>
        <w:t>Without a credential, the individual will be denied access.</w:t>
      </w:r>
    </w:p>
    <w:p w14:paraId="3AADB51E" w14:textId="77777777" w:rsidR="00312DEC" w:rsidRDefault="00312DEC" w:rsidP="00312DEC">
      <w:r>
        <w:t>While Major Pratt oversees the entire credentialing operation, the person who is actually tasked</w:t>
      </w:r>
    </w:p>
    <w:p w14:paraId="350A02BC" w14:textId="77777777" w:rsidR="00312DEC" w:rsidRDefault="00312DEC" w:rsidP="00312DEC">
      <w:r>
        <w:t xml:space="preserve">with supervising the criminal background checks is Lieutenant Victor Bass. One morning three </w:t>
      </w:r>
    </w:p>
    <w:p w14:paraId="5C17C109" w14:textId="77777777" w:rsidR="00312DEC" w:rsidRDefault="00312DEC" w:rsidP="00312DEC">
      <w:r>
        <w:t>weeks prior to the start of the event, Lieutenant Bass came by Major Pratt’s office to discuss an</w:t>
      </w:r>
    </w:p>
    <w:p w14:paraId="16554ED6" w14:textId="77777777" w:rsidR="00312DEC" w:rsidRDefault="00312DEC" w:rsidP="00312DEC">
      <w:r>
        <w:t>important matter.</w:t>
      </w:r>
    </w:p>
    <w:p w14:paraId="61BE360A" w14:textId="77777777" w:rsidR="00312DEC" w:rsidRDefault="00312DEC" w:rsidP="00312DEC">
      <w:r>
        <w:t>“Major… do you have a moment?”</w:t>
      </w:r>
    </w:p>
    <w:p w14:paraId="592C16B7" w14:textId="77777777" w:rsidR="00312DEC" w:rsidRDefault="00312DEC" w:rsidP="00312DEC">
      <w:r>
        <w:t>“Sure, come on in Vic… what’s up?”</w:t>
      </w:r>
    </w:p>
    <w:p w14:paraId="0B7058B4" w14:textId="77777777" w:rsidR="00312DEC" w:rsidRDefault="00312DEC" w:rsidP="00312DEC">
      <w:r>
        <w:t>“We just did a batch of background checks on some of the NPS temporary workers… You know</w:t>
      </w:r>
    </w:p>
    <w:p w14:paraId="7007AC48" w14:textId="77777777" w:rsidR="00312DEC" w:rsidRDefault="00312DEC" w:rsidP="00312DEC">
      <w:r>
        <w:t>NPS is the company that builds the stage and sets up the interior…”</w:t>
      </w:r>
    </w:p>
    <w:p w14:paraId="71693D84" w14:textId="77777777" w:rsidR="00312DEC" w:rsidRDefault="00312DEC" w:rsidP="00312DEC">
      <w:r>
        <w:t>“Yes, I’m aware of NPS. What about it?”</w:t>
      </w:r>
    </w:p>
    <w:p w14:paraId="6D69D86D" w14:textId="77777777" w:rsidR="00312DEC" w:rsidRDefault="00312DEC" w:rsidP="00312DEC">
      <w:r>
        <w:t>Lieutenant Bass went on, “well… it turns out that 10 of their new temps are convicted felons…</w:t>
      </w:r>
    </w:p>
    <w:p w14:paraId="10A0C7F5" w14:textId="77777777" w:rsidR="00312DEC" w:rsidRDefault="00312DEC" w:rsidP="00312DEC">
      <w:r>
        <w:t>seven of those are on Florida’s Sexual Offender List, and two of those seven are registered</w:t>
      </w:r>
    </w:p>
    <w:p w14:paraId="0323CD50" w14:textId="77777777" w:rsidR="00312DEC" w:rsidRDefault="00312DEC" w:rsidP="00312DEC">
      <w:r>
        <w:t>Sexual Predators. We’re going to have to deny their request for access credentials.”</w:t>
      </w:r>
    </w:p>
    <w:p w14:paraId="0F88183C" w14:textId="77777777" w:rsidR="00312DEC" w:rsidRDefault="00312DEC" w:rsidP="00312DEC">
      <w:r>
        <w:t>“That’s fine with me... thanks for letting me know,” answered Major Pratt.</w:t>
      </w:r>
    </w:p>
    <w:p w14:paraId="731662AE" w14:textId="77777777" w:rsidR="00312DEC" w:rsidRDefault="00312DEC" w:rsidP="00312DEC">
      <w:r>
        <w:t>Bass continued, “well… the problem is not on our end… the problem is that some lady named</w:t>
      </w:r>
    </w:p>
    <w:p w14:paraId="3CD4967C" w14:textId="77777777" w:rsidR="00312DEC" w:rsidRDefault="00312DEC" w:rsidP="00312DEC">
      <w:r>
        <w:t>Tia Delaney from the Host Committee found out about the workers being rejected and she went</w:t>
      </w:r>
    </w:p>
    <w:p w14:paraId="429DF4D4" w14:textId="77777777" w:rsidR="00312DEC" w:rsidRDefault="00312DEC" w:rsidP="00312DEC">
      <w:r>
        <w:t>into a tizzy. Do you know who Tia Delaney is?”</w:t>
      </w:r>
    </w:p>
    <w:p w14:paraId="40C6446E" w14:textId="77777777" w:rsidR="00312DEC" w:rsidRDefault="00312DEC" w:rsidP="00312DEC">
      <w:r>
        <w:t xml:space="preserve">Pratt answered, “Yes, she’s the chair of the Hospitality Subcommittee. She’s been a </w:t>
      </w:r>
      <w:proofErr w:type="gramStart"/>
      <w:r>
        <w:t>real</w:t>
      </w:r>
      <w:proofErr w:type="gramEnd"/>
      <w:r>
        <w:t xml:space="preserve"> good</w:t>
      </w:r>
    </w:p>
    <w:p w14:paraId="113BFA85" w14:textId="77777777" w:rsidR="00312DEC" w:rsidRDefault="00312DEC" w:rsidP="00312DEC">
      <w:r>
        <w:t xml:space="preserve">partner with </w:t>
      </w:r>
      <w:proofErr w:type="gramStart"/>
      <w:r>
        <w:t>us, and</w:t>
      </w:r>
      <w:proofErr w:type="gramEnd"/>
      <w:r>
        <w:t xml:space="preserve"> has been very helpful with everything we have asked from her. I’ll give her</w:t>
      </w:r>
    </w:p>
    <w:p w14:paraId="45066987" w14:textId="77777777" w:rsidR="00312DEC" w:rsidRDefault="00312DEC" w:rsidP="00312DEC">
      <w:r>
        <w:lastRenderedPageBreak/>
        <w:t>a call and find out what the issue is with these seven sexual offenders. I’ll listen to what she has</w:t>
      </w:r>
    </w:p>
    <w:p w14:paraId="220B3623" w14:textId="77777777" w:rsidR="00312DEC" w:rsidRDefault="00312DEC" w:rsidP="00312DEC">
      <w:r>
        <w:t>to say, but as it stands now, hold onto the credentials for these seven until I get back to you.”</w:t>
      </w:r>
    </w:p>
    <w:p w14:paraId="2328AB3E" w14:textId="77777777" w:rsidR="00312DEC" w:rsidRDefault="00312DEC" w:rsidP="00312DEC">
      <w:r>
        <w:t>“Will do, Major,” responded Lieutenant Bass.</w:t>
      </w:r>
    </w:p>
    <w:p w14:paraId="6A3E2AC9" w14:textId="77777777" w:rsidR="00312DEC" w:rsidRDefault="00312DEC" w:rsidP="00312DEC">
      <w:r>
        <w:t>Assignment Instructions</w:t>
      </w:r>
    </w:p>
    <w:p w14:paraId="6DFC42E0" w14:textId="77777777" w:rsidR="00312DEC" w:rsidRDefault="00312DEC" w:rsidP="00312DEC">
      <w:r>
        <w:t>For the purpose of this assignment, you are playing the role of Major Pratt, who will be making</w:t>
      </w:r>
    </w:p>
    <w:p w14:paraId="019E6DC3" w14:textId="77777777" w:rsidR="00312DEC" w:rsidRDefault="00312DEC" w:rsidP="00312DEC">
      <w:r>
        <w:t>the ultimate decision as to whether the seven registered sexual offenders will be issued</w:t>
      </w:r>
    </w:p>
    <w:p w14:paraId="35E571FC" w14:textId="77777777" w:rsidR="00312DEC" w:rsidRDefault="00312DEC" w:rsidP="00312DEC">
      <w:r>
        <w:t>credentials to gain access to the secured area inside the American Airlines Arena venue. After</w:t>
      </w:r>
    </w:p>
    <w:p w14:paraId="3E52A777" w14:textId="77777777" w:rsidR="00312DEC" w:rsidRDefault="00312DEC" w:rsidP="00312DEC">
      <w:r>
        <w:t>speaking with Ms. Delaney, you were told that the seven sexual offenders were part of a</w:t>
      </w:r>
    </w:p>
    <w:p w14:paraId="03EF5A26" w14:textId="77777777" w:rsidR="00312DEC" w:rsidRDefault="00312DEC" w:rsidP="00312DEC">
      <w:r>
        <w:t>community rehabilitation project headed by the faith-based organization New Persons Ministries</w:t>
      </w:r>
    </w:p>
    <w:p w14:paraId="10621616" w14:textId="77777777" w:rsidR="00312DEC" w:rsidRDefault="00312DEC" w:rsidP="00312DEC">
      <w:r>
        <w:t>of South Florida. Ms. Delaney told you that this organization has the full backing of County</w:t>
      </w:r>
    </w:p>
    <w:p w14:paraId="1DF5F8E6" w14:textId="77777777" w:rsidR="00312DEC" w:rsidRDefault="00312DEC" w:rsidP="00312DEC">
      <w:r>
        <w:t>Manager Miguel Herrera.</w:t>
      </w:r>
    </w:p>
    <w:p w14:paraId="005A5E29" w14:textId="77777777" w:rsidR="00312DEC" w:rsidRDefault="00312DEC" w:rsidP="00312DEC">
      <w:r>
        <w:t>You need to research the sex offender treatment programs available to determine if the</w:t>
      </w:r>
    </w:p>
    <w:p w14:paraId="25DAECC4" w14:textId="77777777" w:rsidR="00312DEC" w:rsidRDefault="00312DEC" w:rsidP="00312DEC">
      <w:r>
        <w:t>offenders completed the treatment still pose a risk.</w:t>
      </w:r>
    </w:p>
    <w:p w14:paraId="5AB9D293" w14:textId="77777777" w:rsidR="00312DEC" w:rsidRDefault="00312DEC" w:rsidP="00312DEC">
      <w:r>
        <w:t>In an essay of a minimum of 1,200 words, respond to the following questions:</w:t>
      </w:r>
    </w:p>
    <w:p w14:paraId="25D0428C" w14:textId="77777777" w:rsidR="00312DEC" w:rsidRDefault="00312DEC" w:rsidP="00312DEC">
      <w:r>
        <w:t> What risk do the sex offenders pose to the attendees of the DRNC?</w:t>
      </w:r>
    </w:p>
    <w:p w14:paraId="4195B2FA" w14:textId="77777777" w:rsidR="00312DEC" w:rsidRDefault="00312DEC" w:rsidP="00312DEC">
      <w:r>
        <w:t xml:space="preserve"> Is there a significant difference between those individuals on the Sexual Offender </w:t>
      </w:r>
      <w:proofErr w:type="gramStart"/>
      <w:r>
        <w:t>List,</w:t>
      </w:r>
      <w:proofErr w:type="gramEnd"/>
    </w:p>
    <w:p w14:paraId="26FFEA8D" w14:textId="77777777" w:rsidR="00312DEC" w:rsidRDefault="00312DEC" w:rsidP="00312DEC">
      <w:r>
        <w:t xml:space="preserve">and those on the Sexual Predator List? </w:t>
      </w:r>
    </w:p>
    <w:p w14:paraId="42D5F2DF" w14:textId="77777777" w:rsidR="00312DEC" w:rsidRDefault="00312DEC" w:rsidP="00312DEC">
      <w:r>
        <w:t xml:space="preserve"> Other than the security issue, what other considerations may play in your </w:t>
      </w:r>
      <w:proofErr w:type="spellStart"/>
      <w:r>
        <w:t>decisionmaking</w:t>
      </w:r>
      <w:proofErr w:type="spellEnd"/>
      <w:r>
        <w:t xml:space="preserve"> process?</w:t>
      </w:r>
    </w:p>
    <w:p w14:paraId="24D33213" w14:textId="77777777" w:rsidR="00312DEC" w:rsidRDefault="00312DEC" w:rsidP="00312DEC">
      <w:r>
        <w:t> After taking into consideration all the information that has been provided to you, what is</w:t>
      </w:r>
    </w:p>
    <w:p w14:paraId="5534CD4E" w14:textId="77777777" w:rsidR="00312DEC" w:rsidRDefault="00312DEC" w:rsidP="00312DEC">
      <w:r>
        <w:t>your decision regarding the credentialing (i.e., allowing access) to the seven registered</w:t>
      </w:r>
    </w:p>
    <w:p w14:paraId="65B51156" w14:textId="77777777" w:rsidR="00312DEC" w:rsidRDefault="00312DEC" w:rsidP="00312DEC">
      <w:r>
        <w:t>sexual offenders employed by NPS?</w:t>
      </w:r>
    </w:p>
    <w:p w14:paraId="2AE0E505" w14:textId="12E869B9" w:rsidR="00F10E85" w:rsidRDefault="00F10E85" w:rsidP="00312DEC">
      <w:bookmarkStart w:id="0" w:name="_GoBack"/>
      <w:bookmarkEnd w:id="0"/>
    </w:p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6B"/>
    <w:rsid w:val="0000757A"/>
    <w:rsid w:val="00312DEC"/>
    <w:rsid w:val="006E05B6"/>
    <w:rsid w:val="00BC296B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A216B"/>
  <w15:chartTrackingRefBased/>
  <w15:docId w15:val="{9BC4144E-71AC-4034-AE8F-3DF2A8E2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29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9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63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1328</Words>
  <Characters>6896</Characters>
  <Application>Microsoft Office Word</Application>
  <DocSecurity>0</DocSecurity>
  <Lines>98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2019-09-27T00:04:00Z</dcterms:created>
  <dcterms:modified xsi:type="dcterms:W3CDTF">2019-09-27T00:04:00Z</dcterms:modified>
</cp:coreProperties>
</file>